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031236" cy="262318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1236" cy="262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1098"/>
        <w:rPr/>
      </w:pPr>
      <w:r w:rsidDel="00000000" w:rsidR="00000000" w:rsidRPr="00000000">
        <w:rPr>
          <w:rtl w:val="0"/>
        </w:rPr>
        <w:t xml:space="preserve">CHAMADA PÚBLICA Nº 01/2021 - PIBEX SDS/2021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left="1087" w:right="1109" w:firstLine="0"/>
        <w:jc w:val="center"/>
        <w:rPr/>
      </w:pPr>
      <w:r w:rsidDel="00000000" w:rsidR="00000000" w:rsidRPr="00000000">
        <w:rPr>
          <w:rtl w:val="0"/>
        </w:rPr>
        <w:t xml:space="preserve">CHAMADA PÚBLICA</w:t>
      </w:r>
    </w:p>
    <w:p w:rsidR="00000000" w:rsidDel="00000000" w:rsidP="00000000" w:rsidRDefault="00000000" w:rsidRPr="00000000" w14:paraId="00000009">
      <w:pPr>
        <w:spacing w:before="120" w:line="237" w:lineRule="auto"/>
        <w:ind w:left="2044" w:right="2078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PROCESSO SELETIVO SIMPLIFICADO DE BOLSISTA PARA PROJETO DE EXTENSÃO 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" w:right="23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Coordenação do Projeto de Extensão de Ação Contínua “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 de Situação de Saúde (SDS)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do Departamento de Saúde Coletiva da Faculdade de Saúde da Universidade de Brasília - UnB torna pública a presente chamada para seleção de bolsista de extensão segundo o Edital DEX 01/2021; Resolução DEX 02/2018 e Resolução CAD 03/2018.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"/>
        </w:numPr>
        <w:tabs>
          <w:tab w:val="left" w:pos="571"/>
        </w:tabs>
        <w:spacing w:before="1" w:lineRule="auto"/>
        <w:ind w:left="570" w:hanging="339"/>
        <w:rPr/>
      </w:pPr>
      <w:r w:rsidDel="00000000" w:rsidR="00000000" w:rsidRPr="00000000">
        <w:rPr>
          <w:rtl w:val="0"/>
        </w:rPr>
        <w:t xml:space="preserve">OBJETO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232" w:right="24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simplificada de 2 (dois) estudantes extensionistas para participar como bolsista de extensão em Projeto de Extensão de Ação Contínua aprovado pelo Edital DEX 01/2021 - PIBEX.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tabs>
          <w:tab w:val="left" w:pos="571"/>
        </w:tabs>
        <w:ind w:left="570" w:hanging="339"/>
        <w:rPr/>
      </w:pPr>
      <w:r w:rsidDel="00000000" w:rsidR="00000000" w:rsidRPr="00000000">
        <w:rPr>
          <w:rtl w:val="0"/>
        </w:rPr>
        <w:t xml:space="preserve">DAS DISPOSIÇÕES PRELIMINARES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7"/>
        </w:tabs>
        <w:spacing w:after="0" w:before="123" w:line="240" w:lineRule="auto"/>
        <w:ind w:left="232" w:right="24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processo seletivo será regido pela presente Chamada e executado pela Coordenação do PEAC “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 de Situação de Saúde (SDS)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1"/>
        </w:tabs>
        <w:spacing w:after="0" w:before="123" w:line="240" w:lineRule="auto"/>
        <w:ind w:left="232" w:right="24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aprovados no processo seletivo farão parte de um cadastro reserva e poderão ser aproveitados, conforme a disponibilidade de bolsas, a depender dos recursos orçamentários </w:t>
      </w:r>
      <w:r w:rsidDel="00000000" w:rsidR="00000000" w:rsidRPr="00000000">
        <w:rPr>
          <w:sz w:val="24"/>
          <w:szCs w:val="24"/>
          <w:rtl w:val="0"/>
        </w:rPr>
        <w:t xml:space="preserve">/financeiros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disponíveis.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24" w:line="240" w:lineRule="auto"/>
        <w:ind w:left="232" w:right="24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seleção e a homologação do resultado não criam obrigação em concessão de bolsas. O compromisso só se efetiva a partir da convocação para as atividades e da assinatura do respectivo Termo de Compromisso.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tabs>
          <w:tab w:val="left" w:pos="571"/>
        </w:tabs>
        <w:ind w:left="570" w:hanging="339"/>
        <w:rPr/>
      </w:pPr>
      <w:r w:rsidDel="00000000" w:rsidR="00000000" w:rsidRPr="00000000">
        <w:rPr>
          <w:rtl w:val="0"/>
        </w:rPr>
        <w:t xml:space="preserve">DADOS DO PROJETO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340" w:lineRule="auto"/>
        <w:ind w:left="232" w:right="104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Sala de Situação de Saúde (SDS)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Dr. Jonas Lotufo Brant de Carvalho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CONTATO: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sds@unb.br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" w:lineRule="auto"/>
        <w:ind w:left="232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DE VIGÊNCIA DO PROJETO: </w:t>
      </w:r>
      <w:r w:rsidDel="00000000" w:rsidR="00000000" w:rsidRPr="00000000">
        <w:rPr>
          <w:sz w:val="24"/>
          <w:szCs w:val="24"/>
          <w:rtl w:val="0"/>
        </w:rPr>
        <w:t xml:space="preserve">1/5 a 31/10/2021.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1"/>
          <w:numId w:val="1"/>
        </w:numPr>
        <w:tabs>
          <w:tab w:val="left" w:pos="832"/>
        </w:tabs>
        <w:spacing w:before="1" w:lineRule="auto"/>
        <w:ind w:left="600" w:hanging="600"/>
        <w:rPr/>
      </w:pPr>
      <w:r w:rsidDel="00000000" w:rsidR="00000000" w:rsidRPr="00000000">
        <w:rPr>
          <w:rtl w:val="0"/>
        </w:rPr>
        <w:t xml:space="preserve">ATIVIDADES ESPERADAS A SEREM REALIZADAS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46"/>
          <w:tab w:val="left" w:pos="847"/>
        </w:tabs>
        <w:spacing w:after="0" w:before="246" w:line="240" w:lineRule="auto"/>
        <w:ind w:left="446" w:right="249" w:hanging="446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1" w:type="default"/>
          <w:pgSz w:h="16840" w:w="11900" w:orient="portrait"/>
          <w:pgMar w:bottom="380" w:top="680" w:left="580" w:right="580" w:header="720" w:footer="181"/>
          <w:pgNumType w:start="1"/>
        </w:sect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bolsista de extensão desenvolverá atividades relacionadas ao PEAC como revisão de literatura, apoio à organização de reuniões, produção de textos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91" w:line="240" w:lineRule="auto"/>
        <w:ind w:left="846" w:right="23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relatórios de pesquisa/extensão entre outras como levantamentos, atualização e monitoramento das zoonoses de importância no Distrito Federal; elaboração e programação de palestras; elaboração de material educativo (sítio na internet, panfletos, cartilhas, jogos didáticos, etc.); elaboração e montagem de peças de teatro; apresentação do Projeto em escolas; Acompanhamento de atividades de vigilância ambiental e de defesa sanitária (ações de controle de Zoonoses; controle de população animal urbana; controle de animais sinantrópicos; vacinação animal, etc); Participação do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ConversAção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Grupo de Estudos sobre a situação de saúde, discussão de casos, avanços científicos e propostas de ações.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7"/>
        </w:tabs>
        <w:spacing w:after="0" w:before="247" w:line="240" w:lineRule="auto"/>
        <w:ind w:left="446" w:right="249" w:hanging="44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estudantes selecionados, obrigatoriamente, deverão colaborar no planejamento e execução do projeto “Sala de Situação de Saúde” junto à sua Unidade na Semana Universitária 2021, conforme o item 5.2. do Edital 01/2021/DEX.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7"/>
        </w:tabs>
        <w:spacing w:after="0" w:before="246" w:line="240" w:lineRule="auto"/>
        <w:ind w:left="446" w:right="251" w:hanging="44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estudantes selecionados, obrigatoriamente, deverão participar da apresentação do Projeto “Sala de Situação de Saúde” na Semana Universitária da Universidade de Brasília.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2"/>
          <w:numId w:val="1"/>
        </w:numPr>
        <w:tabs>
          <w:tab w:val="left" w:pos="571"/>
        </w:tabs>
        <w:ind w:left="570" w:hanging="339"/>
        <w:jc w:val="both"/>
        <w:rPr/>
      </w:pPr>
      <w:r w:rsidDel="00000000" w:rsidR="00000000" w:rsidRPr="00000000">
        <w:rPr>
          <w:rtl w:val="0"/>
        </w:rPr>
        <w:t xml:space="preserve">RECURSOS FINANCEIROS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4"/>
        </w:tabs>
        <w:spacing w:after="0" w:before="123" w:line="240" w:lineRule="auto"/>
        <w:ind w:left="232" w:right="24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unitário da bolsa é de R$ 400,00 (quatrocentos reais) mensais pelo período de até 6 (seis) meses, com vigência a partir de maio de 2021.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123" w:line="240" w:lineRule="auto"/>
        <w:ind w:left="232" w:right="25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estudantes contemplados com a bolsa deverão realizar as atividades de 1 de maio a 31 de outubro de 2021.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</w:tabs>
        <w:spacing w:after="0" w:before="123" w:line="240" w:lineRule="auto"/>
        <w:ind w:left="232" w:right="24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bolsa será paga por meio de depósito em conta bancária. Para tanto, os estudantes selecionados deverão apresentar os dados bancários referentes à conta corrente própria. A conta corrente deverá ser no nome do(a) aluno(a), individual, e não poderá ser conta poupança.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"/>
        </w:tabs>
        <w:spacing w:after="0" w:before="124" w:line="240" w:lineRule="auto"/>
        <w:ind w:left="232" w:right="25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permanência do estudante na referida bolsa está condicionada à manutenção dos requisitos desta Chamada.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2"/>
          <w:numId w:val="1"/>
        </w:numPr>
        <w:tabs>
          <w:tab w:val="left" w:pos="571"/>
        </w:tabs>
        <w:ind w:left="570" w:hanging="339"/>
        <w:jc w:val="both"/>
        <w:rPr/>
      </w:pPr>
      <w:r w:rsidDel="00000000" w:rsidR="00000000" w:rsidRPr="00000000">
        <w:rPr>
          <w:rtl w:val="0"/>
        </w:rPr>
        <w:t xml:space="preserve">REQUISITOS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53"/>
        </w:tabs>
        <w:spacing w:after="0" w:before="123" w:line="240" w:lineRule="auto"/>
        <w:ind w:left="232" w:right="26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estudante regular do Curso de Graduação em Medicina Veterinária da Faculdade de Agronomia e Medicina Veterinária da UnB;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123" w:line="240" w:lineRule="auto"/>
        <w:ind w:left="232" w:right="25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disponibilidade de </w:t>
      </w:r>
      <w:r w:rsidDel="00000000" w:rsidR="00000000" w:rsidRPr="00000000">
        <w:rPr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sessenta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horas </w:t>
      </w:r>
      <w:r w:rsidDel="00000000" w:rsidR="00000000" w:rsidRPr="00000000">
        <w:rPr>
          <w:sz w:val="24"/>
          <w:szCs w:val="24"/>
          <w:rtl w:val="0"/>
        </w:rPr>
        <w:t xml:space="preserve">mensais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as atividades de extensão e pesquisa do Projeto, incluindo planejamento, estudo, avaliação e atividades em geral;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5"/>
        </w:tabs>
        <w:spacing w:after="0" w:before="124" w:line="240" w:lineRule="auto"/>
        <w:ind w:left="232" w:right="24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ter vínculo empregatício e não receber qualquer outro tipo de bolsa, com exceção dos benefícios do Programa de Assistência Estudantil da UnB;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123" w:line="240" w:lineRule="auto"/>
        <w:ind w:left="815" w:right="0" w:hanging="5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possuir vínculo familiar com o professor Coordenador do Projeto;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6"/>
        </w:tabs>
        <w:spacing w:after="0" w:before="123" w:line="240" w:lineRule="auto"/>
        <w:ind w:left="232" w:right="25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possuir pendências acadêmicas ou administrativas relacionadas aos compromissos assumidos anteriormente em eventos, projetos ou programas;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2"/>
        </w:tabs>
        <w:spacing w:after="0" w:before="123" w:line="240" w:lineRule="auto"/>
        <w:ind w:left="232" w:right="25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ou ter participado anteriormente de, pelo menos, uma atividade de extensão (evento, projeto, programa ou semana universitária) na UnB;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25"/>
        </w:tabs>
        <w:spacing w:after="0" w:before="123" w:line="240" w:lineRule="auto"/>
        <w:ind w:left="232" w:right="29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cursado a disciplina de “Saúde Pública Veterinária” com aproveitamento mínimo de “MS”.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124" w:line="240" w:lineRule="auto"/>
        <w:ind w:left="815" w:right="0" w:hanging="58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 Índice de Rendimento Acadêmico acima de 3,0.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89" w:line="240" w:lineRule="auto"/>
        <w:ind w:left="815" w:right="0" w:hanging="5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afinidade, aptidão e interesse pela atividade.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6"/>
        </w:tabs>
        <w:spacing w:after="0" w:before="123" w:line="240" w:lineRule="auto"/>
        <w:ind w:left="815" w:right="0" w:hanging="58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habilidades em recursos digitais (ex. redes sociais).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2"/>
          <w:numId w:val="1"/>
        </w:numPr>
        <w:tabs>
          <w:tab w:val="left" w:pos="571"/>
        </w:tabs>
        <w:ind w:left="570" w:hanging="339"/>
        <w:jc w:val="left"/>
        <w:rPr/>
      </w:pPr>
      <w:r w:rsidDel="00000000" w:rsidR="00000000" w:rsidRPr="00000000">
        <w:rPr>
          <w:rtl w:val="0"/>
        </w:rPr>
        <w:t xml:space="preserve">INSCRIÇÃO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123" w:line="240" w:lineRule="auto"/>
        <w:ind w:left="232" w:right="25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divulgação e inscrição será realizada no período compreendido entre os dias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a 19/04/2021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24"/>
        </w:tabs>
        <w:spacing w:after="0" w:before="123" w:line="240" w:lineRule="auto"/>
        <w:ind w:left="232" w:right="25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orientações para realizar as inscrições constam no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2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presente chamada pública.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75"/>
        </w:tabs>
        <w:spacing w:after="0" w:before="123" w:line="240" w:lineRule="auto"/>
        <w:ind w:left="232" w:right="25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se inscrever e encaminhar formulário de inscrição e documentação por meio do link: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e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e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https://bit.ly/3cZTyWF</w:t>
        </w:r>
      </w:hyperlink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2"/>
          <w:numId w:val="1"/>
        </w:numPr>
        <w:shd w:fill="ffff00" w:val="clear"/>
        <w:tabs>
          <w:tab w:val="left" w:pos="571"/>
        </w:tabs>
        <w:ind w:left="570" w:hanging="339"/>
        <w:jc w:val="left"/>
        <w:rPr/>
      </w:pPr>
      <w:r w:rsidDel="00000000" w:rsidR="00000000" w:rsidRPr="00000000">
        <w:rPr>
          <w:rtl w:val="0"/>
        </w:rPr>
        <w:t xml:space="preserve">SELEÇÃO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124" w:line="240" w:lineRule="auto"/>
        <w:ind w:left="23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A seleção decorrente da presente Chamada Pública será efetuada mediante processo seletivo simplificado e será composta pelas seguintes etapas: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232" w:right="24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(nota de 0 a 10) – Análise de Currículo e Histórico no Curso: experiências comprovadas declaradas no Currículo Lattes. Etapa eliminatória e classificatória, com nota mínima para aprovação de 6,0 (seis) pontos. Será analisado o material apresentado pelo candidato no ato da inscrição. Serão observados os critérios conforme o Anexo 1.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232" w:right="23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(nota de 0 a 10) – Entrevista. Serão convocados para entrevistas os 6 (seis) primeiros candidatos classificados na Etapa 1. A Etapa 2 terá caráter classificatório. Estará aprovado para compor cadastro de reserva o candidato que obtiver nota mínima de 6,0 (seis) pontos na média das notas das etapas 1 e 2.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2"/>
          <w:numId w:val="1"/>
        </w:numPr>
        <w:shd w:fill="ffff00" w:val="clear"/>
        <w:tabs>
          <w:tab w:val="left" w:pos="571"/>
        </w:tabs>
        <w:ind w:left="570" w:hanging="339"/>
        <w:jc w:val="left"/>
        <w:rPr/>
      </w:pPr>
      <w:r w:rsidDel="00000000" w:rsidR="00000000" w:rsidRPr="00000000">
        <w:rPr>
          <w:rtl w:val="0"/>
        </w:rPr>
        <w:t xml:space="preserve">RESULTADO DA SELEÇÃO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61"/>
        </w:tabs>
        <w:spacing w:after="0" w:before="123" w:line="240" w:lineRule="auto"/>
        <w:ind w:left="232" w:right="25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1 – Análise de Currículo e Histórico no Curso - O resultado dessa etapa e a convocação para entrevistas será divulgado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página da Faculdade de Agronomia e Medicina Veterinária (</w:t>
      </w: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e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http://fav.unb.b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ed"/>
          <w:sz w:val="24"/>
          <w:szCs w:val="24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conforme cronograma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tabs>
          <w:tab w:val="left" w:pos="880"/>
        </w:tabs>
        <w:spacing w:after="0" w:before="123" w:line="240" w:lineRule="auto"/>
        <w:ind w:left="232" w:right="26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Etapa 2 – O resultado final será divulgado na página da Faculdade de Agronomia e Medicina Veterinária (</w:t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ed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http://fav.unb.br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conforme cronograma.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numPr>
          <w:ilvl w:val="2"/>
          <w:numId w:val="1"/>
        </w:numPr>
        <w:tabs>
          <w:tab w:val="left" w:pos="571"/>
        </w:tabs>
        <w:spacing w:before="1" w:lineRule="auto"/>
        <w:ind w:left="570" w:hanging="339"/>
        <w:jc w:val="left"/>
        <w:rPr/>
      </w:pPr>
      <w:r w:rsidDel="00000000" w:rsidR="00000000" w:rsidRPr="00000000">
        <w:rPr>
          <w:rtl w:val="0"/>
        </w:rPr>
        <w:t xml:space="preserve">RECURSOS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232" w:right="24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380" w:top="620" w:left="580" w:right="580" w:header="0" w:footer="181"/>
        </w:sectPr>
      </w:pP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candidato poderá interpor recurso contra o resultado por meio do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ed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ed"/>
            <w:sz w:val="24"/>
            <w:szCs w:val="24"/>
            <w:highlight w:val="yellow"/>
            <w:u w:val="single"/>
            <w:vertAlign w:val="baseline"/>
            <w:rtl w:val="0"/>
          </w:rPr>
          <w:t xml:space="preserve">https://bit.ly/3cZTyWF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, nomeando o assunto como: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Recurso Seleção2021_Zoonoses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2"/>
          <w:numId w:val="1"/>
        </w:numPr>
        <w:tabs>
          <w:tab w:val="left" w:pos="740"/>
        </w:tabs>
        <w:spacing w:before="91" w:lineRule="auto"/>
        <w:ind w:left="739" w:hanging="508"/>
        <w:jc w:val="left"/>
        <w:rPr/>
      </w:pPr>
      <w:r w:rsidDel="00000000" w:rsidR="00000000" w:rsidRPr="00000000">
        <w:rPr>
          <w:rtl w:val="0"/>
        </w:rPr>
        <w:t xml:space="preserve">CRONOGRAMA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6.0" w:type="dxa"/>
        <w:jc w:val="left"/>
        <w:tblInd w:w="154.0" w:type="dxa"/>
        <w:tblBorders>
          <w:top w:color="2b2b2b" w:space="0" w:sz="18" w:val="single"/>
          <w:left w:color="2b2b2b" w:space="0" w:sz="18" w:val="single"/>
          <w:bottom w:color="2b2b2b" w:space="0" w:sz="18" w:val="single"/>
          <w:right w:color="2b2b2b" w:space="0" w:sz="18" w:val="single"/>
          <w:insideH w:color="2b2b2b" w:space="0" w:sz="18" w:val="single"/>
          <w:insideV w:color="2b2b2b" w:space="0" w:sz="18" w:val="single"/>
        </w:tblBorders>
        <w:tblLayout w:type="fixed"/>
        <w:tblLook w:val="0000"/>
      </w:tblPr>
      <w:tblGrid>
        <w:gridCol w:w="8479"/>
        <w:gridCol w:w="1997"/>
        <w:tblGridChange w:id="0">
          <w:tblGrid>
            <w:gridCol w:w="8479"/>
            <w:gridCol w:w="1997"/>
          </w:tblGrid>
        </w:tblGridChange>
      </w:tblGrid>
      <w:tr>
        <w:trPr>
          <w:trHeight w:val="538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513" w:right="512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Período de divulgação e inscrição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9" w:right="0" w:firstLine="537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 a 12/04/2021</w:t>
            </w:r>
          </w:p>
        </w:tc>
      </w:tr>
      <w:tr>
        <w:trPr>
          <w:trHeight w:val="525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526" w:right="512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Homologação das inscrições, Resultado provisório da 1ª Etapa 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26" w:right="496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Convocação para Entrevista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13/04/2021</w:t>
            </w:r>
          </w:p>
        </w:tc>
      </w:tr>
      <w:tr>
        <w:trPr>
          <w:trHeight w:val="262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26" w:right="49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Recursos (1ª Etapa)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14/04/2021</w:t>
            </w:r>
          </w:p>
        </w:tc>
      </w:tr>
      <w:tr>
        <w:trPr>
          <w:trHeight w:val="262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26" w:right="496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Entrevista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15/04/2021</w:t>
            </w:r>
          </w:p>
        </w:tc>
      </w:tr>
      <w:tr>
        <w:trPr>
          <w:trHeight w:val="262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26" w:right="51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Divulgação do resultado da provisório da 2ª Etapa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16/01/2021</w:t>
            </w:r>
          </w:p>
        </w:tc>
      </w:tr>
      <w:tr>
        <w:trPr>
          <w:trHeight w:val="538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526" w:right="49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Recursos (2ª Etapa)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9" w:right="0" w:firstLine="460.0000000000000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16 a 18/04/2021</w:t>
            </w:r>
          </w:p>
        </w:tc>
      </w:tr>
      <w:tr>
        <w:trPr>
          <w:trHeight w:val="249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526" w:right="47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Divulgação do Resultado Final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6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19/04/2021</w:t>
            </w:r>
          </w:p>
        </w:tc>
      </w:tr>
      <w:tr>
        <w:trPr>
          <w:trHeight w:val="538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524" w:right="512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Termo de Compromisso (preenchimento e assinatura)</w:t>
            </w:r>
          </w:p>
        </w:tc>
        <w:tc>
          <w:tcPr>
            <w:tcBorders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69" w:right="0" w:firstLine="27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de 19 a 23/04/2021</w:t>
            </w:r>
          </w:p>
        </w:tc>
      </w:tr>
      <w:tr>
        <w:trPr>
          <w:trHeight w:val="249" w:hRule="atLeast"/>
        </w:trPr>
        <w:tc>
          <w:tcPr>
            <w:tcBorders>
              <w:bottom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526" w:right="49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Início das atividades</w:t>
            </w:r>
          </w:p>
        </w:tc>
        <w:tc>
          <w:tcPr>
            <w:tcBorders>
              <w:bottom w:color="7f7f7f" w:space="0" w:sz="18" w:val="single"/>
              <w:right w:color="7f7f7f" w:space="0" w:sz="18" w:val="single"/>
            </w:tcBorders>
            <w:shd w:fill="ffff00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69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01/05/2021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0"/>
        </w:tabs>
        <w:spacing w:after="0" w:before="0" w:line="240" w:lineRule="auto"/>
        <w:ind w:left="739" w:right="0" w:hanging="508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FINAIS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9"/>
        </w:tabs>
        <w:spacing w:after="0" w:before="123" w:line="240" w:lineRule="auto"/>
        <w:ind w:left="232" w:right="25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condição de bolsista selecionado não gera vínculo empregatício junto à UnB.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7"/>
        </w:tabs>
        <w:spacing w:after="0" w:before="123" w:line="240" w:lineRule="auto"/>
        <w:ind w:left="232" w:right="25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candidatos que não atenderem aos requisitos constantes na Chamada Pública serão desclassificados.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4"/>
        </w:tabs>
        <w:spacing w:after="0" w:before="124" w:line="240" w:lineRule="auto"/>
        <w:ind w:left="232" w:right="249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O(A) candidato(a) que, aprovado, não comparecer à convocação para o início das atividades, será desclassificado(a).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2"/>
        </w:tabs>
        <w:spacing w:after="0" w:before="123" w:line="240" w:lineRule="auto"/>
        <w:ind w:left="232" w:right="249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Estudante selecionado, mas que apresentar desempenho insatisfatório e/ou que não cumprir com os itens previstos no Termo de Compromisso será dispensado e outro candidato poderá ser chamado.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3"/>
        </w:tabs>
        <w:spacing w:after="0" w:before="123" w:line="240" w:lineRule="auto"/>
        <w:ind w:left="232" w:right="24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vagas decorrentes de desistência de bolsistas, desclassificação de candidato(a) nos termos do subitem 11.2 ou de dispensa nos termos do subitem 11.3 serão preenchidas por candidatos(as) constantes do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cadastro reserva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ordem da classificação final.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2"/>
        </w:tabs>
        <w:spacing w:after="0" w:before="124" w:line="240" w:lineRule="auto"/>
        <w:ind w:left="232" w:right="24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caso de dúvidas e/ou informações complementares, o candidato poderá entrar em contato por meio do endereço eletrônico: </w:t>
      </w: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sds@unb.br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nomeando o assunto do e-mail como: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dúvida_nome do candidato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0"/>
        </w:tabs>
        <w:spacing w:after="0" w:before="123" w:line="240" w:lineRule="auto"/>
        <w:ind w:left="969" w:right="0" w:hanging="73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Serão considerados como critérios de desempate, por ordem de aplicação: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246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a maior nota na Etapa 2;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3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maior tempo de participação em projeto ou programa de extensão;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2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maior I.R.A.;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3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o maior percentual do curso já concluído;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2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maior idade.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4"/>
        </w:tabs>
        <w:spacing w:after="0" w:before="246" w:line="240" w:lineRule="auto"/>
        <w:ind w:left="232" w:right="25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  <w:sectPr>
          <w:type w:val="nextPage"/>
          <w:pgSz w:h="16840" w:w="11900" w:orient="portrait"/>
          <w:pgMar w:bottom="380" w:top="480" w:left="580" w:right="580" w:header="0" w:footer="18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estudante é responsável pelo acompanhamento das publicações pertinentes a este edital, na página da Faculdade de Agronomia e Medicina Veterinária (</w:t>
      </w:r>
      <w:hyperlink r:id="rId1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ed"/>
            <w:sz w:val="24"/>
            <w:szCs w:val="24"/>
            <w:highlight w:val="yellow"/>
            <w:u w:val="single"/>
            <w:vertAlign w:val="baseline"/>
            <w:rtl w:val="0"/>
          </w:rPr>
          <w:t xml:space="preserve">http://fav.unb.br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69">
      <w:pPr>
        <w:spacing w:before="78" w:line="278.00000000000006" w:lineRule="auto"/>
        <w:ind w:left="1084" w:right="1109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ANEXO I</w:t>
      </w:r>
    </w:p>
    <w:p w:rsidR="00000000" w:rsidDel="00000000" w:rsidP="00000000" w:rsidRDefault="00000000" w:rsidRPr="00000000" w14:paraId="0000006A">
      <w:pPr>
        <w:spacing w:line="278.00000000000006" w:lineRule="auto"/>
        <w:ind w:left="1091" w:right="1109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CRITÉRIOS DE PONTUAÇÃO DA ETAPA 1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5.0" w:type="dxa"/>
        <w:jc w:val="left"/>
        <w:tblInd w:w="154.0" w:type="dxa"/>
        <w:tblBorders>
          <w:top w:color="2b2b2b" w:space="0" w:sz="18" w:val="single"/>
          <w:left w:color="2b2b2b" w:space="0" w:sz="18" w:val="single"/>
          <w:bottom w:color="2b2b2b" w:space="0" w:sz="18" w:val="single"/>
          <w:right w:color="2b2b2b" w:space="0" w:sz="18" w:val="single"/>
          <w:insideH w:color="2b2b2b" w:space="0" w:sz="18" w:val="single"/>
          <w:insideV w:color="2b2b2b" w:space="0" w:sz="18" w:val="single"/>
        </w:tblBorders>
        <w:tblLayout w:type="fixed"/>
        <w:tblLook w:val="0000"/>
      </w:tblPr>
      <w:tblGrid>
        <w:gridCol w:w="8463"/>
        <w:gridCol w:w="2012"/>
        <w:tblGridChange w:id="0">
          <w:tblGrid>
            <w:gridCol w:w="8463"/>
            <w:gridCol w:w="2012"/>
          </w:tblGrid>
        </w:tblGridChange>
      </w:tblGrid>
      <w:tr>
        <w:trPr>
          <w:trHeight w:val="262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4" w:right="23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607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45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a) Formação Complementar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9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até 7 pontos</w:t>
            </w:r>
          </w:p>
        </w:tc>
      </w:tr>
      <w:tr>
        <w:trPr>
          <w:trHeight w:val="538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264" w:right="235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Participar ou ter participado do projeto de extensão “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Sala de Situação de Saúde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9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3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ponto/semestre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4" w:right="2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Participar ou ter participado de um projeto ou programa de extensão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 ponto/cada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48" w:right="2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Participar ou ter participado de um curso ou evento de extensão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 ponto/cada</w:t>
            </w:r>
          </w:p>
        </w:tc>
      </w:tr>
      <w:tr>
        <w:trPr>
          <w:trHeight w:val="538" w:hRule="atLeast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19" w:right="0" w:hanging="225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Participação em projeto de pesquisa ou de iniciação científica ou empresa júnior do curso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2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 ponto/cada</w:t>
            </w:r>
          </w:p>
        </w:tc>
      </w:tr>
      <w:tr>
        <w:trPr>
          <w:trHeight w:val="249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974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c) Índice de Rendimento Acadêmico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9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até 2 pontos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4" w:right="24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Maior ou igual a 4,0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8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 pontos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55" w:right="2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3,5 ou maior e menor do que 4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61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1,5 pontos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4" w:right="24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3,0 ou maior e menor do que 3,5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4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 ponto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327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d) Análise do Histórico Escolar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até 1 ponto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4" w:right="2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Concluído 80% ou mais dos créditos do curso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46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 ponto</w:t>
            </w:r>
          </w:p>
        </w:tc>
      </w:tr>
      <w:tr>
        <w:trPr>
          <w:trHeight w:val="538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264" w:right="23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Concluído 60% ou mais dos créditos do curso e menos de 80%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6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0,75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</w:tr>
      <w:tr>
        <w:trPr>
          <w:trHeight w:val="262" w:hRule="atLeast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64" w:right="23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Concluído 40% ou mais dos créditos do curso e menos de 60%</w:t>
            </w:r>
          </w:p>
        </w:tc>
        <w:tc>
          <w:tcPr>
            <w:tcBorders>
              <w:right w:color="7f7f7f" w:space="0" w:sz="1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2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0,5 ponto</w:t>
            </w:r>
          </w:p>
        </w:tc>
      </w:tr>
      <w:tr>
        <w:trPr>
          <w:trHeight w:val="538" w:hRule="atLeast"/>
        </w:trPr>
        <w:tc>
          <w:tcPr>
            <w:tcBorders>
              <w:bottom w:color="7f7f7f" w:space="0" w:sz="1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248" w:right="2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Concluído menos de 40% dos créditos do curso</w:t>
            </w:r>
          </w:p>
        </w:tc>
        <w:tc>
          <w:tcPr>
            <w:tcBorders>
              <w:bottom w:color="7f7f7f" w:space="0" w:sz="18" w:val="single"/>
              <w:right w:color="7f7f7f" w:space="0" w:sz="1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6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3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ponto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24" w:line="237" w:lineRule="auto"/>
        <w:ind w:left="3227" w:right="3250" w:firstLine="1565.9999999999995"/>
        <w:rPr>
          <w:b w:val="1"/>
          <w:sz w:val="23"/>
          <w:szCs w:val="23"/>
          <w:highlight w:val="yellow"/>
        </w:rPr>
      </w:pPr>
      <w:r w:rsidDel="00000000" w:rsidR="00000000" w:rsidRPr="00000000">
        <w:rPr>
          <w:b w:val="1"/>
          <w:sz w:val="23"/>
          <w:szCs w:val="23"/>
          <w:highlight w:val="yellow"/>
          <w:rtl w:val="0"/>
        </w:rPr>
        <w:t xml:space="preserve">ANEXO 2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b w:val="1"/>
          <w:sz w:val="23"/>
          <w:szCs w:val="23"/>
          <w:highlight w:val="yellow"/>
          <w:rtl w:val="0"/>
        </w:rPr>
        <w:t xml:space="preserve">ORIENTAÇÕES PARA INSCRIÇÃO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5"/>
          <w:tab w:val="left" w:pos="806"/>
        </w:tabs>
        <w:spacing w:after="0" w:before="200" w:line="240" w:lineRule="auto"/>
        <w:ind w:left="232" w:right="25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Organize os documentos abaixo em um arquivo único, salve em PDF e envie pelo link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ed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ed"/>
            <w:sz w:val="24"/>
            <w:szCs w:val="24"/>
            <w:highlight w:val="yellow"/>
            <w:u w:val="single"/>
            <w:vertAlign w:val="baseline"/>
            <w:rtl w:val="0"/>
          </w:rPr>
          <w:t xml:space="preserve">https://bit.ly/3cZTyWF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246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Ficha de inscrição preenchida e assinada (observar o Anexo 3).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3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Declaração de aluno regular.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2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Histórico Escolar (com o registro do IRA).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3" w:line="240" w:lineRule="auto"/>
        <w:ind w:left="846" w:right="0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Currículo Lattes.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  <w:tab w:val="left" w:pos="847"/>
        </w:tabs>
        <w:spacing w:after="0" w:before="122" w:line="240" w:lineRule="auto"/>
        <w:ind w:left="846" w:right="249" w:hanging="44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Declarações e certificados para comprovação de experiências declaradas no Currículo Lattes.</w:t>
      </w:r>
    </w:p>
    <w:p w:rsidR="00000000" w:rsidDel="00000000" w:rsidP="00000000" w:rsidRDefault="00000000" w:rsidRPr="00000000" w14:paraId="00000099">
      <w:pPr>
        <w:pStyle w:val="Heading1"/>
        <w:spacing w:before="246" w:lineRule="auto"/>
        <w:ind w:left="232" w:firstLine="0"/>
        <w:rPr>
          <w:b w:val="0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Observações</w:t>
      </w:r>
      <w:r w:rsidDel="00000000" w:rsidR="00000000" w:rsidRPr="00000000">
        <w:rPr>
          <w:b w:val="0"/>
          <w:highlight w:val="yellow"/>
          <w:rtl w:val="0"/>
        </w:rPr>
        <w:t xml:space="preserve">: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5"/>
          <w:tab w:val="left" w:pos="3086"/>
          <w:tab w:val="left" w:pos="4490"/>
          <w:tab w:val="left" w:pos="5434"/>
          <w:tab w:val="left" w:pos="7145"/>
          <w:tab w:val="left" w:pos="8012"/>
          <w:tab w:val="left" w:pos="9663"/>
        </w:tabs>
        <w:spacing w:after="0" w:before="246" w:line="240" w:lineRule="auto"/>
        <w:ind w:left="846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</w:t>
        <w:tab/>
        <w:t xml:space="preserve">arquivo</w:t>
        <w:tab/>
        <w:t xml:space="preserve">deverá</w:t>
        <w:tab/>
        <w:t xml:space="preserve">ser</w:t>
        <w:tab/>
        <w:t xml:space="preserve">nomeado</w:t>
        <w:tab/>
        <w:t xml:space="preserve">da</w:t>
        <w:tab/>
        <w:t xml:space="preserve">seguinte</w:t>
        <w:tab/>
        <w:t xml:space="preserve">forma: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228600</wp:posOffset>
                </wp:positionV>
                <wp:extent cx="59055" cy="5905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84773" y="3750473"/>
                          <a:ext cx="59055" cy="59055"/>
                          <a:chOff x="5684773" y="3750473"/>
                          <a:chExt cx="59050" cy="59050"/>
                        </a:xfrm>
                      </wpg:grpSpPr>
                      <wpg:grpSp>
                        <wpg:cNvGrpSpPr/>
                        <wpg:grpSpPr>
                          <a:xfrm>
                            <a:off x="5684773" y="3750473"/>
                            <a:ext cx="59050" cy="59050"/>
                            <a:chOff x="0" y="0"/>
                            <a:chExt cx="59050" cy="5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050" cy="5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445" y="4445"/>
                              <a:ext cx="48895" cy="48895"/>
                            </a:xfrm>
                            <a:custGeom>
                              <a:rect b="b" l="l" r="r" t="t"/>
                              <a:pathLst>
                                <a:path extrusionOk="0" h="48895" w="48895">
                                  <a:moveTo>
                                    <a:pt x="24130" y="48895"/>
                                  </a:moveTo>
                                  <a:lnTo>
                                    <a:pt x="14605" y="46990"/>
                                  </a:lnTo>
                                  <a:lnTo>
                                    <a:pt x="6985" y="41275"/>
                                  </a:lnTo>
                                  <a:lnTo>
                                    <a:pt x="1905" y="33655"/>
                                  </a:lnTo>
                                  <a:lnTo>
                                    <a:pt x="0" y="24130"/>
                                  </a:lnTo>
                                  <a:lnTo>
                                    <a:pt x="1905" y="14605"/>
                                  </a:lnTo>
                                  <a:lnTo>
                                    <a:pt x="6985" y="6985"/>
                                  </a:lnTo>
                                  <a:lnTo>
                                    <a:pt x="14605" y="1905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3655" y="1905"/>
                                  </a:lnTo>
                                  <a:lnTo>
                                    <a:pt x="41275" y="6985"/>
                                  </a:lnTo>
                                  <a:lnTo>
                                    <a:pt x="46990" y="14605"/>
                                  </a:lnTo>
                                  <a:lnTo>
                                    <a:pt x="48895" y="24130"/>
                                  </a:lnTo>
                                  <a:lnTo>
                                    <a:pt x="46990" y="33655"/>
                                  </a:lnTo>
                                  <a:lnTo>
                                    <a:pt x="41275" y="41275"/>
                                  </a:lnTo>
                                  <a:lnTo>
                                    <a:pt x="33655" y="46990"/>
                                  </a:lnTo>
                                  <a:lnTo>
                                    <a:pt x="24130" y="48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445" y="4445"/>
                              <a:ext cx="48895" cy="48895"/>
                            </a:xfrm>
                            <a:custGeom>
                              <a:rect b="b" l="l" r="r" t="t"/>
                              <a:pathLst>
                                <a:path extrusionOk="0" h="48895" w="48895">
                                  <a:moveTo>
                                    <a:pt x="48895" y="24130"/>
                                  </a:moveTo>
                                  <a:lnTo>
                                    <a:pt x="46990" y="33655"/>
                                  </a:lnTo>
                                  <a:lnTo>
                                    <a:pt x="41275" y="41275"/>
                                  </a:lnTo>
                                  <a:lnTo>
                                    <a:pt x="33655" y="46990"/>
                                  </a:lnTo>
                                  <a:lnTo>
                                    <a:pt x="24130" y="48895"/>
                                  </a:lnTo>
                                  <a:lnTo>
                                    <a:pt x="14605" y="46990"/>
                                  </a:lnTo>
                                  <a:lnTo>
                                    <a:pt x="6985" y="41275"/>
                                  </a:lnTo>
                                  <a:lnTo>
                                    <a:pt x="1905" y="33655"/>
                                  </a:lnTo>
                                  <a:lnTo>
                                    <a:pt x="0" y="24130"/>
                                  </a:lnTo>
                                  <a:lnTo>
                                    <a:pt x="1905" y="14605"/>
                                  </a:lnTo>
                                  <a:lnTo>
                                    <a:pt x="6985" y="6985"/>
                                  </a:lnTo>
                                  <a:lnTo>
                                    <a:pt x="14605" y="1905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3655" y="1905"/>
                                  </a:lnTo>
                                  <a:lnTo>
                                    <a:pt x="41275" y="6985"/>
                                  </a:lnTo>
                                  <a:lnTo>
                                    <a:pt x="46990" y="14605"/>
                                  </a:lnTo>
                                  <a:lnTo>
                                    <a:pt x="48895" y="2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7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228600</wp:posOffset>
                </wp:positionV>
                <wp:extent cx="59055" cy="590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spacing w:line="441" w:lineRule="auto"/>
        <w:ind w:left="846" w:right="3471" w:firstLine="0"/>
        <w:rPr>
          <w:sz w:val="24"/>
          <w:szCs w:val="24"/>
        </w:rPr>
        <w:sectPr>
          <w:type w:val="nextPage"/>
          <w:pgSz w:h="16840" w:w="11900" w:orient="portrait"/>
          <w:pgMar w:bottom="380" w:top="1440" w:left="580" w:right="580" w:header="0" w:footer="181"/>
        </w:sect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Seleção2021_Zoonoses_seunomecompleto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. Será observada a organização da documentação.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419100</wp:posOffset>
                </wp:positionV>
                <wp:extent cx="59055" cy="5905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84773" y="3750473"/>
                          <a:ext cx="59055" cy="59055"/>
                          <a:chOff x="5684773" y="3750473"/>
                          <a:chExt cx="59050" cy="59050"/>
                        </a:xfrm>
                      </wpg:grpSpPr>
                      <wpg:grpSp>
                        <wpg:cNvGrpSpPr/>
                        <wpg:grpSpPr>
                          <a:xfrm>
                            <a:off x="5684773" y="3750473"/>
                            <a:ext cx="59050" cy="59050"/>
                            <a:chOff x="0" y="0"/>
                            <a:chExt cx="59050" cy="59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050" cy="5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445" y="4445"/>
                              <a:ext cx="48895" cy="48895"/>
                            </a:xfrm>
                            <a:custGeom>
                              <a:rect b="b" l="l" r="r" t="t"/>
                              <a:pathLst>
                                <a:path extrusionOk="0" h="48895" w="48895">
                                  <a:moveTo>
                                    <a:pt x="24130" y="48895"/>
                                  </a:moveTo>
                                  <a:lnTo>
                                    <a:pt x="14605" y="46990"/>
                                  </a:lnTo>
                                  <a:lnTo>
                                    <a:pt x="6985" y="41910"/>
                                  </a:lnTo>
                                  <a:lnTo>
                                    <a:pt x="1905" y="34290"/>
                                  </a:lnTo>
                                  <a:lnTo>
                                    <a:pt x="0" y="24764"/>
                                  </a:lnTo>
                                  <a:lnTo>
                                    <a:pt x="1905" y="15240"/>
                                  </a:lnTo>
                                  <a:lnTo>
                                    <a:pt x="6985" y="7620"/>
                                  </a:lnTo>
                                  <a:lnTo>
                                    <a:pt x="14605" y="1905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3655" y="1905"/>
                                  </a:lnTo>
                                  <a:lnTo>
                                    <a:pt x="41275" y="7620"/>
                                  </a:lnTo>
                                  <a:lnTo>
                                    <a:pt x="46990" y="15240"/>
                                  </a:lnTo>
                                  <a:lnTo>
                                    <a:pt x="48895" y="24764"/>
                                  </a:lnTo>
                                  <a:lnTo>
                                    <a:pt x="46990" y="34290"/>
                                  </a:lnTo>
                                  <a:lnTo>
                                    <a:pt x="41275" y="41910"/>
                                  </a:lnTo>
                                  <a:lnTo>
                                    <a:pt x="33655" y="46990"/>
                                  </a:lnTo>
                                  <a:lnTo>
                                    <a:pt x="24130" y="48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445" y="4445"/>
                              <a:ext cx="48895" cy="48895"/>
                            </a:xfrm>
                            <a:custGeom>
                              <a:rect b="b" l="l" r="r" t="t"/>
                              <a:pathLst>
                                <a:path extrusionOk="0" h="48895" w="48895">
                                  <a:moveTo>
                                    <a:pt x="48895" y="24764"/>
                                  </a:moveTo>
                                  <a:lnTo>
                                    <a:pt x="46990" y="34290"/>
                                  </a:lnTo>
                                  <a:lnTo>
                                    <a:pt x="41275" y="41910"/>
                                  </a:lnTo>
                                  <a:lnTo>
                                    <a:pt x="33655" y="46990"/>
                                  </a:lnTo>
                                  <a:lnTo>
                                    <a:pt x="24130" y="48895"/>
                                  </a:lnTo>
                                  <a:lnTo>
                                    <a:pt x="14605" y="46990"/>
                                  </a:lnTo>
                                  <a:lnTo>
                                    <a:pt x="6985" y="41910"/>
                                  </a:lnTo>
                                  <a:lnTo>
                                    <a:pt x="1905" y="34290"/>
                                  </a:lnTo>
                                  <a:lnTo>
                                    <a:pt x="0" y="24764"/>
                                  </a:lnTo>
                                  <a:lnTo>
                                    <a:pt x="1905" y="15240"/>
                                  </a:lnTo>
                                  <a:lnTo>
                                    <a:pt x="6985" y="7620"/>
                                  </a:lnTo>
                                  <a:lnTo>
                                    <a:pt x="14605" y="1905"/>
                                  </a:lnTo>
                                  <a:lnTo>
                                    <a:pt x="24130" y="0"/>
                                  </a:lnTo>
                                  <a:lnTo>
                                    <a:pt x="33655" y="1905"/>
                                  </a:lnTo>
                                  <a:lnTo>
                                    <a:pt x="41275" y="7620"/>
                                  </a:lnTo>
                                  <a:lnTo>
                                    <a:pt x="46990" y="15240"/>
                                  </a:lnTo>
                                  <a:lnTo>
                                    <a:pt x="48895" y="24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7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419100</wp:posOffset>
                </wp:positionV>
                <wp:extent cx="59055" cy="590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" cy="5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8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90" w:line="237" w:lineRule="auto"/>
        <w:ind w:left="3918" w:right="4009" w:firstLine="875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ANEXO 3 FICHA DE INSCRIÇÃO</w:t>
      </w:r>
    </w:p>
    <w:p w:rsidR="00000000" w:rsidDel="00000000" w:rsidP="00000000" w:rsidRDefault="00000000" w:rsidRPr="00000000" w14:paraId="0000009E">
      <w:pPr>
        <w:spacing w:line="276.99999999999994" w:lineRule="auto"/>
        <w:ind w:left="1061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CHAMADA PÚBLICA Nº 01/2021 </w:t>
      </w:r>
    </w:p>
    <w:p w:rsidR="00000000" w:rsidDel="00000000" w:rsidP="00000000" w:rsidRDefault="00000000" w:rsidRPr="00000000" w14:paraId="0000009F">
      <w:pPr>
        <w:pStyle w:val="Heading1"/>
        <w:numPr>
          <w:ilvl w:val="0"/>
          <w:numId w:val="2"/>
        </w:numPr>
        <w:tabs>
          <w:tab w:val="left" w:pos="846"/>
          <w:tab w:val="left" w:pos="847"/>
        </w:tabs>
        <w:spacing w:before="248" w:lineRule="auto"/>
        <w:ind w:left="846" w:hanging="446"/>
        <w:jc w:val="left"/>
        <w:rPr>
          <w:rFonts w:ascii="Arial MT" w:cs="Arial MT" w:eastAsia="Arial MT" w:hAnsi="Arial MT"/>
        </w:rPr>
      </w:pPr>
      <w:r w:rsidDel="00000000" w:rsidR="00000000" w:rsidRPr="00000000">
        <w:rPr>
          <w:rtl w:val="0"/>
        </w:rPr>
        <w:t xml:space="preserve">Informações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245" w:line="340" w:lineRule="auto"/>
        <w:ind w:left="232" w:right="831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completo: Matrícula: Curso: Telefone:</w:t>
      </w:r>
    </w:p>
    <w:p w:rsidR="00000000" w:rsidDel="00000000" w:rsidP="00000000" w:rsidRDefault="00000000" w:rsidRPr="00000000" w14:paraId="000000A1">
      <w:pPr>
        <w:pStyle w:val="Heading1"/>
        <w:spacing w:before="2" w:lineRule="auto"/>
        <w:ind w:left="232"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A2">
      <w:pPr>
        <w:spacing w:before="123" w:lineRule="auto"/>
        <w:ind w:left="23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A3">
      <w:pPr>
        <w:pStyle w:val="Heading1"/>
        <w:spacing w:before="123" w:lineRule="auto"/>
        <w:ind w:left="232" w:firstLine="0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A4">
      <w:pPr>
        <w:spacing w:before="123" w:line="340" w:lineRule="auto"/>
        <w:ind w:left="232" w:right="772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de nascimento: Endereço:</w:t>
      </w:r>
    </w:p>
    <w:p w:rsidR="00000000" w:rsidDel="00000000" w:rsidP="00000000" w:rsidRDefault="00000000" w:rsidRPr="00000000" w14:paraId="000000A5">
      <w:pPr>
        <w:pStyle w:val="Heading1"/>
        <w:numPr>
          <w:ilvl w:val="0"/>
          <w:numId w:val="2"/>
        </w:numPr>
        <w:tabs>
          <w:tab w:val="left" w:pos="571"/>
        </w:tabs>
        <w:spacing w:before="1" w:lineRule="auto"/>
        <w:ind w:left="570" w:hanging="339"/>
        <w:jc w:val="left"/>
        <w:rPr/>
      </w:pPr>
      <w:r w:rsidDel="00000000" w:rsidR="00000000" w:rsidRPr="00000000">
        <w:rPr>
          <w:rtl w:val="0"/>
        </w:rPr>
        <w:t xml:space="preserve">Declaração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254000</wp:posOffset>
                </wp:positionV>
                <wp:extent cx="6671944" cy="163893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8328" y="2960533"/>
                          <a:ext cx="6671944" cy="1638935"/>
                          <a:chOff x="2378328" y="2960533"/>
                          <a:chExt cx="6671944" cy="1638935"/>
                        </a:xfrm>
                      </wpg:grpSpPr>
                      <wpg:grpSp>
                        <wpg:cNvGrpSpPr/>
                        <wpg:grpSpPr>
                          <a:xfrm>
                            <a:off x="2378328" y="2960533"/>
                            <a:ext cx="6671944" cy="1638935"/>
                            <a:chOff x="0" y="0"/>
                            <a:chExt cx="6671944" cy="16389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71925" cy="163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671944" cy="10160"/>
                            </a:xfrm>
                            <a:custGeom>
                              <a:rect b="b" l="l" r="r" t="t"/>
                              <a:pathLst>
                                <a:path extrusionOk="0" h="10160" w="6671944">
                                  <a:moveTo>
                                    <a:pt x="6661784" y="10160"/>
                                  </a:move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1944" y="0"/>
                                  </a:lnTo>
                                  <a:lnTo>
                                    <a:pt x="6661784" y="10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628775"/>
                              <a:ext cx="6671944" cy="10160"/>
                            </a:xfrm>
                            <a:custGeom>
                              <a:rect b="b" l="l" r="r" t="t"/>
                              <a:pathLst>
                                <a:path extrusionOk="0" h="10160" w="6671944">
                                  <a:moveTo>
                                    <a:pt x="6671944" y="10160"/>
                                  </a:moveTo>
                                  <a:lnTo>
                                    <a:pt x="0" y="101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61784" y="0"/>
                                  </a:lnTo>
                                  <a:lnTo>
                                    <a:pt x="6671944" y="10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0159" cy="1638935"/>
                            </a:xfrm>
                            <a:custGeom>
                              <a:rect b="b" l="l" r="r" t="t"/>
                              <a:pathLst>
                                <a:path extrusionOk="0" h="1638935" w="10159">
                                  <a:moveTo>
                                    <a:pt x="0" y="16389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159" y="0"/>
                                  </a:lnTo>
                                  <a:lnTo>
                                    <a:pt x="10159" y="1628775"/>
                                  </a:lnTo>
                                  <a:lnTo>
                                    <a:pt x="0" y="1638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524" y="0"/>
                              <a:ext cx="6661784" cy="1638935"/>
                            </a:xfrm>
                            <a:custGeom>
                              <a:rect b="b" l="l" r="r" t="t"/>
                              <a:pathLst>
                                <a:path extrusionOk="0" h="1638935" w="6661784">
                                  <a:moveTo>
                                    <a:pt x="6651624" y="10160"/>
                                  </a:moveTo>
                                  <a:lnTo>
                                    <a:pt x="0" y="10160"/>
                                  </a:lnTo>
                                  <a:lnTo>
                                    <a:pt x="9524" y="19685"/>
                                  </a:lnTo>
                                  <a:lnTo>
                                    <a:pt x="6642099" y="19685"/>
                                  </a:lnTo>
                                  <a:lnTo>
                                    <a:pt x="6651624" y="10160"/>
                                  </a:lnTo>
                                  <a:close/>
                                  <a:moveTo>
                                    <a:pt x="6661784" y="0"/>
                                  </a:moveTo>
                                  <a:lnTo>
                                    <a:pt x="6651624" y="10160"/>
                                  </a:lnTo>
                                  <a:lnTo>
                                    <a:pt x="6651624" y="1628775"/>
                                  </a:lnTo>
                                  <a:lnTo>
                                    <a:pt x="6661784" y="1638935"/>
                                  </a:lnTo>
                                  <a:lnTo>
                                    <a:pt x="66617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524" y="1619250"/>
                              <a:ext cx="6652259" cy="10160"/>
                            </a:xfrm>
                            <a:custGeom>
                              <a:rect b="b" l="l" r="r" t="t"/>
                              <a:pathLst>
                                <a:path extrusionOk="0" h="10160" w="6652259">
                                  <a:moveTo>
                                    <a:pt x="6651624" y="9525"/>
                                  </a:moveTo>
                                  <a:lnTo>
                                    <a:pt x="0" y="9525"/>
                                  </a:lnTo>
                                  <a:lnTo>
                                    <a:pt x="9524" y="0"/>
                                  </a:lnTo>
                                  <a:lnTo>
                                    <a:pt x="6642099" y="0"/>
                                  </a:lnTo>
                                  <a:lnTo>
                                    <a:pt x="6651624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524" y="9525"/>
                              <a:ext cx="10159" cy="1619250"/>
                            </a:xfrm>
                            <a:custGeom>
                              <a:rect b="b" l="l" r="r" t="t"/>
                              <a:pathLst>
                                <a:path extrusionOk="0" h="1619250" w="10159">
                                  <a:moveTo>
                                    <a:pt x="0" y="16186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524" y="9525"/>
                                  </a:lnTo>
                                  <a:lnTo>
                                    <a:pt x="9524" y="1609090"/>
                                  </a:lnTo>
                                  <a:lnTo>
                                    <a:pt x="0" y="1618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B2B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651624" y="9525"/>
                              <a:ext cx="10159" cy="1619250"/>
                            </a:xfrm>
                            <a:custGeom>
                              <a:rect b="b" l="l" r="r" t="t"/>
                              <a:pathLst>
                                <a:path extrusionOk="0" h="1619250" w="10159">
                                  <a:moveTo>
                                    <a:pt x="9524" y="1618615"/>
                                  </a:moveTo>
                                  <a:lnTo>
                                    <a:pt x="0" y="1618615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9524" y="0"/>
                                  </a:lnTo>
                                  <a:lnTo>
                                    <a:pt x="9524" y="1618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9684" y="19050"/>
                              <a:ext cx="6632574" cy="1600200"/>
                            </a:xfrm>
                            <a:custGeom>
                              <a:rect b="b" l="l" r="r" t="t"/>
                              <a:pathLst>
                                <a:path extrusionOk="0" h="1600200" w="6632574">
                                  <a:moveTo>
                                    <a:pt x="0" y="0"/>
                                  </a:moveTo>
                                  <a:lnTo>
                                    <a:pt x="0" y="1600200"/>
                                  </a:lnTo>
                                  <a:lnTo>
                                    <a:pt x="6632574" y="1600200"/>
                                  </a:lnTo>
                                  <a:lnTo>
                                    <a:pt x="66325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6.99999809265137" w:line="240"/>
                                  <w:ind w:left="121.99999809265137" w:right="125" w:firstLine="121.99999809265137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Declaro que todas as informações prestadas no presente formulário são verdadeiras e que conheço e aceito os termos estabelecidos na Chamada Pública para bolsista do Projeto </w:t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“Sala de Situação de Saúde”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8.00000190734863" w:line="240"/>
                                  <w:ind w:left="4038.9999389648438" w:right="0" w:firstLine="4038.9999389648438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Data ___/____/___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458.9999389648438" w:right="0" w:firstLine="1458.9999389648438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Assinatura:   ________________________________________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254000</wp:posOffset>
                </wp:positionV>
                <wp:extent cx="6671944" cy="163893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944" cy="1638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671944" cy="1968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8328" y="3769523"/>
                          <a:ext cx="6671944" cy="19685"/>
                          <a:chOff x="2378328" y="3769523"/>
                          <a:chExt cx="6671944" cy="20310"/>
                        </a:xfrm>
                      </wpg:grpSpPr>
                      <wpg:grpSp>
                        <wpg:cNvGrpSpPr/>
                        <wpg:grpSpPr>
                          <a:xfrm>
                            <a:off x="2378328" y="3769523"/>
                            <a:ext cx="6671944" cy="20310"/>
                            <a:chOff x="0" y="-635"/>
                            <a:chExt cx="6671944" cy="203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71925" cy="1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-635"/>
                              <a:ext cx="6671944" cy="10160"/>
                            </a:xfrm>
                            <a:custGeom>
                              <a:rect b="b" l="l" r="r" t="t"/>
                              <a:pathLst>
                                <a:path extrusionOk="0" h="10160" w="6671944">
                                  <a:moveTo>
                                    <a:pt x="6661784" y="9525"/>
                                  </a:moveTo>
                                  <a:lnTo>
                                    <a:pt x="10159" y="95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1944" y="0"/>
                                  </a:lnTo>
                                  <a:lnTo>
                                    <a:pt x="6661784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8890"/>
                              <a:ext cx="6671944" cy="10160"/>
                            </a:xfrm>
                            <a:custGeom>
                              <a:rect b="b" l="l" r="r" t="t"/>
                              <a:pathLst>
                                <a:path extrusionOk="0" h="10160" w="6671944">
                                  <a:moveTo>
                                    <a:pt x="6671944" y="9525"/>
                                  </a:moveTo>
                                  <a:lnTo>
                                    <a:pt x="0" y="9525"/>
                                  </a:lnTo>
                                  <a:lnTo>
                                    <a:pt x="10159" y="0"/>
                                  </a:lnTo>
                                  <a:lnTo>
                                    <a:pt x="6661784" y="0"/>
                                  </a:lnTo>
                                  <a:lnTo>
                                    <a:pt x="6671944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-635"/>
                              <a:ext cx="10159" cy="19685"/>
                            </a:xfrm>
                            <a:custGeom>
                              <a:rect b="b" l="l" r="r" t="t"/>
                              <a:pathLst>
                                <a:path extrusionOk="0" h="19685" w="10159">
                                  <a:moveTo>
                                    <a:pt x="0" y="190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159" y="9525"/>
                                  </a:lnTo>
                                  <a:lnTo>
                                    <a:pt x="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661784" y="-635"/>
                              <a:ext cx="10159" cy="19685"/>
                            </a:xfrm>
                            <a:custGeom>
                              <a:rect b="b" l="l" r="r" t="t"/>
                              <a:pathLst>
                                <a:path extrusionOk="0" h="19685" w="10159">
                                  <a:moveTo>
                                    <a:pt x="10159" y="19050"/>
                                  </a:moveTo>
                                  <a:lnTo>
                                    <a:pt x="0" y="19050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10159" y="0"/>
                                  </a:lnTo>
                                  <a:lnTo>
                                    <a:pt x="10159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671944" cy="1968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1944" cy="19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00" w:orient="portrait"/>
      <w:pgMar w:bottom="380" w:top="840" w:left="580" w:right="580" w:header="0" w:footer="18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afaela Dos Santos" w:id="1" w:date="2021-04-12T12:01:53Z"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Poderia mudar esse critério para ser extensionista ou já ter sido extensionista da Sala</w:t>
      </w:r>
    </w:p>
  </w:comment>
  <w:comment w:author="Rafaela Dos Santos" w:id="6" w:date="2021-04-12T12:08:45Z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Acredito que só quem está participando no momento. Poderia colocar como peso 2 ou 3</w:t>
      </w:r>
    </w:p>
  </w:comment>
  <w:comment w:author="Rafaela Dos Santos" w:id="0" w:date="2021-04-12T12:01:03Z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eu acho que podemos colocar atividades relacionadas com a gestão da Sala em específico. Além das atividades que já desempenham, os bolsistas também iriam auxiliar as atividades de gestão, que é o ponto levantado pelo Jonas, de ter mais gente na gestão.</w:t>
      </w:r>
    </w:p>
  </w:comment>
  <w:comment w:author="Rafaela Dos Santos" w:id="5" w:date="2021-04-12T12:06:17Z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sei se teremos tempo para análise de recursos, mas, não sei se isso é obrigatório em todo edital</w:t>
      </w:r>
    </w:p>
  </w:comment>
  <w:comment w:author="Sala de Situação de Saúde" w:id="3" w:date="2021-04-12T12:16:07Z"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gente pode criar um link pelo odoo</w:t>
      </w:r>
    </w:p>
  </w:comment>
  <w:comment w:author="Rafaela Dos Santos" w:id="4" w:date="2021-04-12T12:05:33Z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Acho que pode ser divulgado no site d a Sala, é mais geral e pode trazer acessos novos, de pessoas que se candidataram mas, nunca acessaram o site, ou não tem o hábito.</w:t>
      </w:r>
    </w:p>
  </w:comment>
  <w:comment w:author="Rafaela Dos Santos" w:id="7" w:date="2021-04-12T12:13:49Z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Poderia enviar pelo Odoo, assim como foi feita a seleção dos extensionistas no inicio do ano, não sei se temos pernas para isso. Ou então enviar para ou e-mail da Sala, ou criarmos um novo para receber esses curriculos.</w:t>
      </w:r>
    </w:p>
  </w:comment>
  <w:comment w:author="Rafaela Dos Santos" w:id="2" w:date="2021-04-12T12:02:27Z"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Acredito que possa tirar esse tópico, não faz muito sentido para esse edital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8" w15:done="0"/>
  <w15:commentEx w15:paraId="000000A9" w15:done="0"/>
  <w15:commentEx w15:paraId="000000AA" w15:done="0"/>
  <w15:commentEx w15:paraId="000000AB" w15:done="0"/>
  <w15:commentEx w15:paraId="000000AC" w15:done="0"/>
  <w15:commentEx w15:paraId="000000AD" w15:done="0"/>
  <w15:commentEx w15:paraId="000000AE" w15:done="0"/>
  <w15:commentEx w15:paraId="000000A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0" w:hanging="338"/>
      </w:pPr>
      <w:rPr>
        <w:rFonts w:ascii="Verdana" w:cs="Verdana" w:eastAsia="Verdana" w:hAnsi="Verdana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b w:val="1"/>
      </w:rPr>
    </w:lvl>
    <w:lvl w:ilvl="2">
      <w:start w:val="1"/>
      <w:numFmt w:val="decimal"/>
      <w:lvlText w:val="%3."/>
      <w:lvlJc w:val="left"/>
      <w:pPr>
        <w:ind w:left="446" w:hanging="446"/>
      </w:pPr>
      <w:rPr/>
    </w:lvl>
    <w:lvl w:ilvl="3">
      <w:start w:val="1"/>
      <w:numFmt w:val="decimal"/>
      <w:lvlText w:val="%3.%4."/>
      <w:lvlJc w:val="left"/>
      <w:pPr>
        <w:ind w:left="232" w:hanging="592"/>
      </w:pPr>
      <w:rPr>
        <w:rFonts w:ascii="Verdana" w:cs="Verdana" w:eastAsia="Verdana" w:hAnsi="Verdana"/>
        <w:sz w:val="24"/>
        <w:szCs w:val="24"/>
      </w:rPr>
    </w:lvl>
    <w:lvl w:ilvl="4">
      <w:start w:val="1"/>
      <w:numFmt w:val="decimal"/>
      <w:lvlText w:val="%5."/>
      <w:lvlJc w:val="left"/>
      <w:pPr>
        <w:ind w:left="846" w:hanging="446.00000000000006"/>
      </w:pPr>
      <w:rPr>
        <w:rFonts w:ascii="Arial MT" w:cs="Arial MT" w:eastAsia="Arial MT" w:hAnsi="Arial MT"/>
        <w:sz w:val="24"/>
        <w:szCs w:val="24"/>
      </w:rPr>
    </w:lvl>
    <w:lvl w:ilvl="5">
      <w:start w:val="1"/>
      <w:numFmt w:val="bullet"/>
      <w:lvlText w:val="•"/>
      <w:lvlJc w:val="left"/>
      <w:pPr>
        <w:ind w:left="4552" w:hanging="446"/>
      </w:pPr>
      <w:rPr/>
    </w:lvl>
    <w:lvl w:ilvl="6">
      <w:start w:val="1"/>
      <w:numFmt w:val="bullet"/>
      <w:lvlText w:val="•"/>
      <w:lvlJc w:val="left"/>
      <w:pPr>
        <w:ind w:left="5790" w:hanging="446"/>
      </w:pPr>
      <w:rPr/>
    </w:lvl>
    <w:lvl w:ilvl="7">
      <w:start w:val="1"/>
      <w:numFmt w:val="bullet"/>
      <w:lvlText w:val="•"/>
      <w:lvlJc w:val="left"/>
      <w:pPr>
        <w:ind w:left="7027" w:hanging="446"/>
      </w:pPr>
      <w:rPr/>
    </w:lvl>
    <w:lvl w:ilvl="8">
      <w:start w:val="1"/>
      <w:numFmt w:val="bullet"/>
      <w:lvlText w:val="•"/>
      <w:lvlJc w:val="left"/>
      <w:pPr>
        <w:ind w:left="8265" w:hanging="44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46" w:hanging="446.00000000000006"/>
      </w:pPr>
      <w:rPr/>
    </w:lvl>
    <w:lvl w:ilvl="1">
      <w:start w:val="1"/>
      <w:numFmt w:val="bullet"/>
      <w:lvlText w:val="•"/>
      <w:lvlJc w:val="left"/>
      <w:pPr>
        <w:ind w:left="1830" w:hanging="446"/>
      </w:pPr>
      <w:rPr/>
    </w:lvl>
    <w:lvl w:ilvl="2">
      <w:start w:val="1"/>
      <w:numFmt w:val="bullet"/>
      <w:lvlText w:val="•"/>
      <w:lvlJc w:val="left"/>
      <w:pPr>
        <w:ind w:left="2820" w:hanging="446"/>
      </w:pPr>
      <w:rPr/>
    </w:lvl>
    <w:lvl w:ilvl="3">
      <w:start w:val="1"/>
      <w:numFmt w:val="bullet"/>
      <w:lvlText w:val="•"/>
      <w:lvlJc w:val="left"/>
      <w:pPr>
        <w:ind w:left="3810" w:hanging="446"/>
      </w:pPr>
      <w:rPr/>
    </w:lvl>
    <w:lvl w:ilvl="4">
      <w:start w:val="1"/>
      <w:numFmt w:val="bullet"/>
      <w:lvlText w:val="•"/>
      <w:lvlJc w:val="left"/>
      <w:pPr>
        <w:ind w:left="4800" w:hanging="446"/>
      </w:pPr>
      <w:rPr/>
    </w:lvl>
    <w:lvl w:ilvl="5">
      <w:start w:val="1"/>
      <w:numFmt w:val="bullet"/>
      <w:lvlText w:val="•"/>
      <w:lvlJc w:val="left"/>
      <w:pPr>
        <w:ind w:left="5790" w:hanging="446"/>
      </w:pPr>
      <w:rPr/>
    </w:lvl>
    <w:lvl w:ilvl="6">
      <w:start w:val="1"/>
      <w:numFmt w:val="bullet"/>
      <w:lvlText w:val="•"/>
      <w:lvlJc w:val="left"/>
      <w:pPr>
        <w:ind w:left="6780" w:hanging="446"/>
      </w:pPr>
      <w:rPr/>
    </w:lvl>
    <w:lvl w:ilvl="7">
      <w:start w:val="1"/>
      <w:numFmt w:val="bullet"/>
      <w:lvlText w:val="•"/>
      <w:lvlJc w:val="left"/>
      <w:pPr>
        <w:ind w:left="7770" w:hanging="446"/>
      </w:pPr>
      <w:rPr/>
    </w:lvl>
    <w:lvl w:ilvl="8">
      <w:start w:val="1"/>
      <w:numFmt w:val="bullet"/>
      <w:lvlText w:val="•"/>
      <w:lvlJc w:val="left"/>
      <w:pPr>
        <w:ind w:left="8760" w:hanging="446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32" w:hanging="574"/>
      </w:pPr>
      <w:rPr>
        <w:rFonts w:ascii="Verdana" w:cs="Verdana" w:eastAsia="Verdana" w:hAnsi="Verdana"/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846" w:hanging="446.00000000000006"/>
      </w:pPr>
      <w:rPr>
        <w:rFonts w:ascii="Arial MT" w:cs="Arial MT" w:eastAsia="Arial MT" w:hAnsi="Arial MT"/>
        <w:sz w:val="24"/>
        <w:szCs w:val="24"/>
      </w:rPr>
    </w:lvl>
    <w:lvl w:ilvl="2">
      <w:start w:val="1"/>
      <w:numFmt w:val="bullet"/>
      <w:lvlText w:val="•"/>
      <w:lvlJc w:val="left"/>
      <w:pPr>
        <w:ind w:left="1940" w:hanging="446"/>
      </w:pPr>
      <w:rPr/>
    </w:lvl>
    <w:lvl w:ilvl="3">
      <w:start w:val="1"/>
      <w:numFmt w:val="bullet"/>
      <w:lvlText w:val="•"/>
      <w:lvlJc w:val="left"/>
      <w:pPr>
        <w:ind w:left="3040" w:hanging="446"/>
      </w:pPr>
      <w:rPr/>
    </w:lvl>
    <w:lvl w:ilvl="4">
      <w:start w:val="1"/>
      <w:numFmt w:val="bullet"/>
      <w:lvlText w:val="•"/>
      <w:lvlJc w:val="left"/>
      <w:pPr>
        <w:ind w:left="4140" w:hanging="446"/>
      </w:pPr>
      <w:rPr/>
    </w:lvl>
    <w:lvl w:ilvl="5">
      <w:start w:val="1"/>
      <w:numFmt w:val="bullet"/>
      <w:lvlText w:val="•"/>
      <w:lvlJc w:val="left"/>
      <w:pPr>
        <w:ind w:left="5240" w:hanging="446"/>
      </w:pPr>
      <w:rPr/>
    </w:lvl>
    <w:lvl w:ilvl="6">
      <w:start w:val="1"/>
      <w:numFmt w:val="bullet"/>
      <w:lvlText w:val="•"/>
      <w:lvlJc w:val="left"/>
      <w:pPr>
        <w:ind w:left="6340" w:hanging="446"/>
      </w:pPr>
      <w:rPr/>
    </w:lvl>
    <w:lvl w:ilvl="7">
      <w:start w:val="1"/>
      <w:numFmt w:val="bullet"/>
      <w:lvlText w:val="•"/>
      <w:lvlJc w:val="left"/>
      <w:pPr>
        <w:ind w:left="7440" w:hanging="446"/>
      </w:pPr>
      <w:rPr/>
    </w:lvl>
    <w:lvl w:ilvl="8">
      <w:start w:val="1"/>
      <w:numFmt w:val="bullet"/>
      <w:lvlText w:val="•"/>
      <w:lvlJc w:val="left"/>
      <w:pPr>
        <w:ind w:left="8540" w:hanging="446"/>
      </w:pPr>
      <w:rPr/>
    </w:lvl>
  </w:abstractNum>
  <w:abstractNum w:abstractNumId="4">
    <w:lvl w:ilvl="0">
      <w:start w:val="5"/>
      <w:numFmt w:val="decimal"/>
      <w:lvlText w:val="%1"/>
      <w:lvlJc w:val="left"/>
      <w:pPr>
        <w:ind w:left="815" w:hanging="584"/>
      </w:pPr>
      <w:rPr/>
    </w:lvl>
    <w:lvl w:ilvl="1">
      <w:start w:val="8"/>
      <w:numFmt w:val="decimal"/>
      <w:lvlText w:val="%1.%2."/>
      <w:lvlJc w:val="left"/>
      <w:pPr>
        <w:ind w:left="815" w:hanging="584"/>
      </w:pPr>
      <w:rPr>
        <w:rFonts w:ascii="Verdana" w:cs="Verdana" w:eastAsia="Verdana" w:hAnsi="Verdana"/>
        <w:sz w:val="24"/>
        <w:szCs w:val="24"/>
      </w:rPr>
    </w:lvl>
    <w:lvl w:ilvl="2">
      <w:start w:val="1"/>
      <w:numFmt w:val="bullet"/>
      <w:lvlText w:val="•"/>
      <w:lvlJc w:val="left"/>
      <w:pPr>
        <w:ind w:left="2804" w:hanging="584.0000000000005"/>
      </w:pPr>
      <w:rPr/>
    </w:lvl>
    <w:lvl w:ilvl="3">
      <w:start w:val="1"/>
      <w:numFmt w:val="bullet"/>
      <w:lvlText w:val="•"/>
      <w:lvlJc w:val="left"/>
      <w:pPr>
        <w:ind w:left="3796" w:hanging="583.9999999999995"/>
      </w:pPr>
      <w:rPr/>
    </w:lvl>
    <w:lvl w:ilvl="4">
      <w:start w:val="1"/>
      <w:numFmt w:val="bullet"/>
      <w:lvlText w:val="•"/>
      <w:lvlJc w:val="left"/>
      <w:pPr>
        <w:ind w:left="4788" w:hanging="584"/>
      </w:pPr>
      <w:rPr/>
    </w:lvl>
    <w:lvl w:ilvl="5">
      <w:start w:val="1"/>
      <w:numFmt w:val="bullet"/>
      <w:lvlText w:val="•"/>
      <w:lvlJc w:val="left"/>
      <w:pPr>
        <w:ind w:left="5780" w:hanging="584"/>
      </w:pPr>
      <w:rPr/>
    </w:lvl>
    <w:lvl w:ilvl="6">
      <w:start w:val="1"/>
      <w:numFmt w:val="bullet"/>
      <w:lvlText w:val="•"/>
      <w:lvlJc w:val="left"/>
      <w:pPr>
        <w:ind w:left="6772" w:hanging="583.9999999999991"/>
      </w:pPr>
      <w:rPr/>
    </w:lvl>
    <w:lvl w:ilvl="7">
      <w:start w:val="1"/>
      <w:numFmt w:val="bullet"/>
      <w:lvlText w:val="•"/>
      <w:lvlJc w:val="left"/>
      <w:pPr>
        <w:ind w:left="7764" w:hanging="584"/>
      </w:pPr>
      <w:rPr/>
    </w:lvl>
    <w:lvl w:ilvl="8">
      <w:start w:val="1"/>
      <w:numFmt w:val="bullet"/>
      <w:lvlText w:val="•"/>
      <w:lvlJc w:val="left"/>
      <w:pPr>
        <w:ind w:left="8756" w:hanging="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70" w:hanging="339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2" w:lineRule="auto"/>
      <w:ind w:left="1098" w:right="1109"/>
      <w:jc w:val="center"/>
    </w:pPr>
    <w:rPr>
      <w:b w:val="1"/>
      <w:sz w:val="26"/>
      <w:szCs w:val="26"/>
    </w:rPr>
  </w:style>
  <w:style w:type="paragraph" w:styleId="Normal" w:default="1">
    <w:name w:val="Normal"/>
    <w:uiPriority w:val="1"/>
    <w:qFormat w:val="1"/>
    <w:rPr>
      <w:rFonts w:ascii="Verdana" w:cs="Verdana" w:eastAsia="Verdana" w:hAnsi="Verdana"/>
      <w:lang w:val="pt-PT"/>
    </w:rPr>
  </w:style>
  <w:style w:type="paragraph" w:styleId="Ttulo1">
    <w:name w:val="heading 1"/>
    <w:basedOn w:val="Normal"/>
    <w:uiPriority w:val="1"/>
    <w:qFormat w:val="1"/>
    <w:pPr>
      <w:ind w:left="570" w:hanging="339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123"/>
      <w:ind w:left="232"/>
    </w:pPr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102"/>
      <w:ind w:left="1098" w:right="1109"/>
      <w:jc w:val="center"/>
    </w:pPr>
    <w:rPr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  <w:pPr>
      <w:spacing w:before="123"/>
      <w:ind w:left="232"/>
    </w:pPr>
  </w:style>
  <w:style w:type="paragraph" w:styleId="TableParagraph" w:customStyle="1">
    <w:name w:val="Table Paragraph"/>
    <w:basedOn w:val="Normal"/>
    <w:uiPriority w:val="1"/>
    <w:qFormat w:val="1"/>
    <w:pPr>
      <w:spacing w:line="242" w:lineRule="exact"/>
      <w:ind w:left="269"/>
    </w:pPr>
  </w:style>
  <w:style w:type="character" w:styleId="Hyperlink">
    <w:name w:val="Hyperlink"/>
    <w:basedOn w:val="Fontepargpadro"/>
    <w:uiPriority w:val="99"/>
    <w:unhideWhenUsed w:val="1"/>
    <w:rsid w:val="006C78C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footer" Target="footer1.xml"/><Relationship Id="rId22" Type="http://schemas.openxmlformats.org/officeDocument/2006/relationships/image" Target="media/image3.png"/><Relationship Id="rId10" Type="http://schemas.openxmlformats.org/officeDocument/2006/relationships/hyperlink" Target="mailto:ligiacantarino@unb.br" TargetMode="External"/><Relationship Id="rId21" Type="http://schemas.openxmlformats.org/officeDocument/2006/relationships/image" Target="media/image2.png"/><Relationship Id="rId13" Type="http://schemas.openxmlformats.org/officeDocument/2006/relationships/hyperlink" Target="http://fav.unb.br/" TargetMode="External"/><Relationship Id="rId12" Type="http://schemas.openxmlformats.org/officeDocument/2006/relationships/hyperlink" Target="https://bit.ly/3cZTyW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jpg"/><Relationship Id="rId15" Type="http://schemas.openxmlformats.org/officeDocument/2006/relationships/hyperlink" Target="https://bit.ly/3cZTyWF" TargetMode="External"/><Relationship Id="rId14" Type="http://schemas.openxmlformats.org/officeDocument/2006/relationships/hyperlink" Target="http://fav.unb.br/" TargetMode="External"/><Relationship Id="rId17" Type="http://schemas.openxmlformats.org/officeDocument/2006/relationships/hyperlink" Target="http://fav.unb.br/" TargetMode="External"/><Relationship Id="rId16" Type="http://schemas.openxmlformats.org/officeDocument/2006/relationships/hyperlink" Target="mailto:sds@unb.br%20" TargetMode="External"/><Relationship Id="rId5" Type="http://schemas.openxmlformats.org/officeDocument/2006/relationships/numbering" Target="numbering.xml"/><Relationship Id="rId19" Type="http://schemas.openxmlformats.org/officeDocument/2006/relationships/image" Target="media/image4.png"/><Relationship Id="rId6" Type="http://schemas.openxmlformats.org/officeDocument/2006/relationships/styles" Target="styles.xml"/><Relationship Id="rId18" Type="http://schemas.openxmlformats.org/officeDocument/2006/relationships/hyperlink" Target="https://bit.ly/3cZTyWF" TargetMode="Externa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3gRFYIAeWd8k1H9ALVg+wckSPQ==">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2021-04-07T00:00:00Z</vt:filetime>
  </property>
</Properties>
</file>